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2B25" w:rsidRPr="00255A64" w:rsidRDefault="00FE6472" w:rsidP="003C7423">
      <w:pPr>
        <w:pStyle w:val="2"/>
        <w:rPr>
          <w:rFonts w:asciiTheme="minorEastAsia" w:eastAsiaTheme="minorEastAsia" w:hAnsiTheme="minorEastAsia"/>
        </w:rPr>
      </w:pPr>
      <w:r w:rsidRPr="00255A64">
        <w:rPr>
          <w:rFonts w:asciiTheme="minorEastAsia" w:eastAsiaTheme="minorEastAsia" w:hAnsiTheme="minorEastAsia" w:hint="eastAsia"/>
        </w:rPr>
        <w:t>201</w:t>
      </w:r>
      <w:r w:rsidR="0075786F" w:rsidRPr="00255A64">
        <w:rPr>
          <w:rFonts w:asciiTheme="minorEastAsia" w:eastAsiaTheme="minorEastAsia" w:hAnsiTheme="minorEastAsia" w:hint="eastAsia"/>
        </w:rPr>
        <w:t>5</w:t>
      </w:r>
      <w:r w:rsidRPr="00255A64">
        <w:rPr>
          <w:rFonts w:asciiTheme="minorEastAsia" w:eastAsiaTheme="minorEastAsia" w:hAnsiTheme="minorEastAsia" w:hint="eastAsia"/>
        </w:rPr>
        <w:t>级材料科学与工程试点学院“特色班级”招生计划</w:t>
      </w:r>
    </w:p>
    <w:p w:rsidR="000C7DA5" w:rsidRPr="00255A64" w:rsidRDefault="00634677" w:rsidP="00A03752">
      <w:pPr>
        <w:pStyle w:val="a6"/>
        <w:shd w:val="clear" w:color="auto" w:fill="FFFFFF"/>
        <w:spacing w:line="420" w:lineRule="atLeast"/>
        <w:ind w:firstLineChars="200" w:firstLine="480"/>
        <w:jc w:val="both"/>
        <w:rPr>
          <w:rFonts w:asciiTheme="minorEastAsia" w:eastAsiaTheme="minorEastAsia" w:hAnsiTheme="minorEastAsia"/>
          <w:color w:val="000000" w:themeColor="text1"/>
        </w:rPr>
      </w:pPr>
      <w:r w:rsidRPr="00255A64">
        <w:rPr>
          <w:rFonts w:asciiTheme="minorEastAsia" w:eastAsiaTheme="minorEastAsia" w:hAnsiTheme="minorEastAsia" w:hint="eastAsia"/>
          <w:color w:val="000000" w:themeColor="text1"/>
        </w:rPr>
        <w:t>材料科学与工程试点学院</w:t>
      </w:r>
      <w:r w:rsidR="00255A64" w:rsidRPr="00255A64">
        <w:rPr>
          <w:rFonts w:asciiTheme="minorEastAsia" w:eastAsiaTheme="minorEastAsia" w:hAnsiTheme="minorEastAsia" w:hint="eastAsia"/>
          <w:color w:val="000000" w:themeColor="text1"/>
        </w:rPr>
        <w:t>（International School of Materials Science and Engineering，以下简称试点学院）</w:t>
      </w:r>
      <w:r w:rsidR="00255A64">
        <w:rPr>
          <w:rFonts w:asciiTheme="minorEastAsia" w:eastAsiaTheme="minorEastAsia" w:hAnsiTheme="minorEastAsia" w:hint="eastAsia"/>
          <w:color w:val="000000" w:themeColor="text1"/>
        </w:rPr>
        <w:t>，</w:t>
      </w:r>
      <w:r w:rsidRPr="00255A64">
        <w:rPr>
          <w:rFonts w:asciiTheme="minorEastAsia" w:eastAsiaTheme="minorEastAsia" w:hAnsiTheme="minorEastAsia" w:hint="eastAsia"/>
          <w:color w:val="000000" w:themeColor="text1"/>
        </w:rPr>
        <w:t>2013年获批</w:t>
      </w:r>
      <w:r w:rsidRPr="00255A64">
        <w:rPr>
          <w:rFonts w:asciiTheme="minorEastAsia" w:eastAsiaTheme="minorEastAsia" w:hAnsiTheme="minorEastAsia"/>
          <w:color w:val="000000" w:themeColor="text1"/>
        </w:rPr>
        <w:t>湖北省高校改革试点学院</w:t>
      </w:r>
      <w:r w:rsidRPr="00255A64">
        <w:rPr>
          <w:rFonts w:asciiTheme="minorEastAsia" w:eastAsiaTheme="minorEastAsia" w:hAnsiTheme="minorEastAsia" w:hint="eastAsia"/>
          <w:color w:val="000000" w:themeColor="text1"/>
        </w:rPr>
        <w:t>，2015年6月</w:t>
      </w:r>
      <w:r w:rsidRPr="00255A64">
        <w:rPr>
          <w:rFonts w:asciiTheme="minorEastAsia" w:eastAsiaTheme="minorEastAsia" w:hAnsiTheme="minorEastAsia"/>
          <w:color w:val="000000" w:themeColor="text1"/>
        </w:rPr>
        <w:t>入选“高校国际化示范学院推进计划”试点单位</w:t>
      </w:r>
      <w:r w:rsidR="0087196F" w:rsidRPr="00255A64">
        <w:rPr>
          <w:rFonts w:asciiTheme="minorEastAsia" w:eastAsiaTheme="minorEastAsia" w:hAnsiTheme="minorEastAsia" w:hint="eastAsia"/>
          <w:color w:val="000000" w:themeColor="text1"/>
        </w:rPr>
        <w:t>（</w:t>
      </w:r>
      <w:r w:rsidR="0087196F" w:rsidRPr="00255A64">
        <w:rPr>
          <w:rFonts w:asciiTheme="minorEastAsia" w:eastAsiaTheme="minorEastAsia" w:hAnsiTheme="minorEastAsia"/>
          <w:color w:val="000000" w:themeColor="text1"/>
        </w:rPr>
        <w:t>由国家外国专家局和教育部</w:t>
      </w:r>
      <w:r w:rsidR="00255A64" w:rsidRPr="00255A64">
        <w:rPr>
          <w:rFonts w:asciiTheme="minorEastAsia" w:eastAsiaTheme="minorEastAsia" w:hAnsiTheme="minorEastAsia" w:hint="eastAsia"/>
          <w:color w:val="000000" w:themeColor="text1"/>
        </w:rPr>
        <w:t>组织实施，全国共13个试点学院被纳入计划</w:t>
      </w:r>
      <w:r w:rsidR="0087196F" w:rsidRPr="00255A64">
        <w:rPr>
          <w:rFonts w:asciiTheme="minorEastAsia" w:eastAsiaTheme="minorEastAsia" w:hAnsiTheme="minorEastAsia" w:hint="eastAsia"/>
          <w:color w:val="000000" w:themeColor="text1"/>
        </w:rPr>
        <w:t>）</w:t>
      </w:r>
      <w:r w:rsidR="00255A64">
        <w:rPr>
          <w:rFonts w:asciiTheme="minorEastAsia" w:eastAsiaTheme="minorEastAsia" w:hAnsiTheme="minorEastAsia" w:hint="eastAsia"/>
          <w:color w:val="000000" w:themeColor="text1"/>
        </w:rPr>
        <w:t>。</w:t>
      </w:r>
    </w:p>
    <w:p w:rsidR="00324D08" w:rsidRDefault="00255A64" w:rsidP="00A03752">
      <w:pPr>
        <w:pStyle w:val="a6"/>
        <w:shd w:val="clear" w:color="auto" w:fill="FFFFFF"/>
        <w:spacing w:line="420" w:lineRule="atLeast"/>
        <w:ind w:firstLineChars="200" w:firstLine="480"/>
        <w:jc w:val="both"/>
        <w:rPr>
          <w:rFonts w:asciiTheme="minorEastAsia" w:eastAsiaTheme="minorEastAsia" w:hAnsiTheme="minorEastAsia"/>
          <w:color w:val="000000" w:themeColor="text1"/>
        </w:rPr>
      </w:pPr>
      <w:r w:rsidRPr="00255A64">
        <w:rPr>
          <w:rFonts w:asciiTheme="minorEastAsia" w:eastAsiaTheme="minorEastAsia" w:hAnsiTheme="minorEastAsia" w:hint="eastAsia"/>
          <w:color w:val="000000" w:themeColor="text1"/>
        </w:rPr>
        <w:t>作为教育部和湖北省拔尖人才培养示范</w:t>
      </w:r>
      <w:r w:rsidR="00EC33B2">
        <w:rPr>
          <w:rFonts w:asciiTheme="minorEastAsia" w:eastAsiaTheme="minorEastAsia" w:hAnsiTheme="minorEastAsia" w:hint="eastAsia"/>
          <w:color w:val="000000" w:themeColor="text1"/>
        </w:rPr>
        <w:t>区</w:t>
      </w:r>
      <w:r w:rsidRPr="00255A64">
        <w:rPr>
          <w:rFonts w:asciiTheme="minorEastAsia" w:eastAsiaTheme="minorEastAsia" w:hAnsiTheme="minorEastAsia" w:hint="eastAsia"/>
          <w:color w:val="000000" w:themeColor="text1"/>
        </w:rPr>
        <w:t>，</w:t>
      </w:r>
      <w:r w:rsidR="00EC33B2">
        <w:rPr>
          <w:rFonts w:asciiTheme="minorEastAsia" w:eastAsiaTheme="minorEastAsia" w:hAnsiTheme="minorEastAsia" w:hint="eastAsia"/>
          <w:color w:val="000000" w:themeColor="text1"/>
        </w:rPr>
        <w:t>试点学院将在</w:t>
      </w:r>
      <w:r w:rsidR="00324D08">
        <w:rPr>
          <w:rFonts w:asciiTheme="minorEastAsia" w:eastAsiaTheme="minorEastAsia" w:hAnsiTheme="minorEastAsia" w:hint="eastAsia"/>
          <w:color w:val="000000" w:themeColor="text1"/>
        </w:rPr>
        <w:t>符合报名要求的</w:t>
      </w:r>
      <w:r w:rsidRPr="00255A64">
        <w:rPr>
          <w:rFonts w:asciiTheme="minorEastAsia" w:eastAsiaTheme="minorEastAsia" w:hAnsiTheme="minorEastAsia" w:hint="eastAsia"/>
          <w:color w:val="000000" w:themeColor="text1"/>
        </w:rPr>
        <w:t>2015级全日制本科新生</w:t>
      </w:r>
      <w:r w:rsidR="00324D08">
        <w:rPr>
          <w:rFonts w:asciiTheme="minorEastAsia" w:eastAsiaTheme="minorEastAsia" w:hAnsiTheme="minorEastAsia" w:hint="eastAsia"/>
          <w:color w:val="000000" w:themeColor="text1"/>
        </w:rPr>
        <w:t>中</w:t>
      </w:r>
      <w:r w:rsidRPr="00255A64">
        <w:rPr>
          <w:rFonts w:asciiTheme="minorEastAsia" w:eastAsiaTheme="minorEastAsia" w:hAnsiTheme="minorEastAsia" w:hint="eastAsia"/>
          <w:color w:val="000000" w:themeColor="text1"/>
        </w:rPr>
        <w:t>选拔</w:t>
      </w:r>
      <w:r w:rsidR="00EC33B2">
        <w:rPr>
          <w:rFonts w:asciiTheme="minorEastAsia" w:eastAsiaTheme="minorEastAsia" w:hAnsiTheme="minorEastAsia" w:hint="eastAsia"/>
          <w:color w:val="000000" w:themeColor="text1"/>
        </w:rPr>
        <w:t>人才</w:t>
      </w:r>
      <w:r w:rsidR="004F2C06">
        <w:rPr>
          <w:rFonts w:asciiTheme="minorEastAsia" w:eastAsiaTheme="minorEastAsia" w:hAnsiTheme="minorEastAsia" w:hint="eastAsia"/>
          <w:color w:val="000000" w:themeColor="text1"/>
        </w:rPr>
        <w:t>。在自愿报名的基础上，</w:t>
      </w:r>
      <w:r w:rsidR="00EC33B2" w:rsidRPr="00255A64">
        <w:rPr>
          <w:rFonts w:asciiTheme="minorEastAsia" w:eastAsiaTheme="minorEastAsia" w:hAnsiTheme="minorEastAsia" w:hint="eastAsia"/>
          <w:color w:val="000000" w:themeColor="text1"/>
        </w:rPr>
        <w:t>通过加试外语、数学并结合高考成绩及综合素质择优录取</w:t>
      </w:r>
      <w:r w:rsidRPr="00255A64">
        <w:rPr>
          <w:rFonts w:asciiTheme="minorEastAsia" w:eastAsiaTheme="minorEastAsia" w:hAnsiTheme="minorEastAsia" w:hint="eastAsia"/>
          <w:color w:val="000000" w:themeColor="text1"/>
        </w:rPr>
        <w:t>100名优秀学生（含自主招生选拔</w:t>
      </w:r>
      <w:r w:rsidR="00EC33B2">
        <w:rPr>
          <w:rFonts w:asciiTheme="minorEastAsia" w:eastAsiaTheme="minorEastAsia" w:hAnsiTheme="minorEastAsia" w:hint="eastAsia"/>
          <w:color w:val="000000" w:themeColor="text1"/>
        </w:rPr>
        <w:t>学生</w:t>
      </w:r>
      <w:r w:rsidRPr="00255A64">
        <w:rPr>
          <w:rFonts w:asciiTheme="minorEastAsia" w:eastAsiaTheme="minorEastAsia" w:hAnsiTheme="minorEastAsia" w:hint="eastAsia"/>
          <w:color w:val="000000" w:themeColor="text1"/>
        </w:rPr>
        <w:t>），组建3个特色班级：“学-硕-博连读班”（35人）、“材科基地班（35人）”、“国际班”（30人）</w:t>
      </w:r>
      <w:r w:rsidR="00324D08">
        <w:rPr>
          <w:rFonts w:asciiTheme="minorEastAsia" w:eastAsiaTheme="minorEastAsia" w:hAnsiTheme="minorEastAsia" w:hint="eastAsia"/>
          <w:color w:val="000000" w:themeColor="text1"/>
        </w:rPr>
        <w:t>；</w:t>
      </w:r>
      <w:r w:rsidR="004F2C06" w:rsidRPr="00255A64">
        <w:rPr>
          <w:rFonts w:asciiTheme="minorEastAsia" w:eastAsiaTheme="minorEastAsia" w:hAnsiTheme="minorEastAsia" w:hint="eastAsia"/>
          <w:color w:val="000000" w:themeColor="text1"/>
        </w:rPr>
        <w:t>获得自主选拔A类计划资格</w:t>
      </w:r>
      <w:r w:rsidR="00324D08">
        <w:rPr>
          <w:rFonts w:asciiTheme="minorEastAsia" w:eastAsiaTheme="minorEastAsia" w:hAnsiTheme="minorEastAsia" w:hint="eastAsia"/>
          <w:color w:val="000000" w:themeColor="text1"/>
        </w:rPr>
        <w:t>的</w:t>
      </w:r>
      <w:r w:rsidR="004F2C06" w:rsidRPr="00255A64">
        <w:rPr>
          <w:rFonts w:asciiTheme="minorEastAsia" w:eastAsiaTheme="minorEastAsia" w:hAnsiTheme="minorEastAsia" w:hint="eastAsia"/>
          <w:color w:val="000000" w:themeColor="text1"/>
        </w:rPr>
        <w:t>考生，高考成绩高于</w:t>
      </w:r>
      <w:r w:rsidR="00324D08">
        <w:rPr>
          <w:rFonts w:asciiTheme="minorEastAsia" w:eastAsiaTheme="minorEastAsia" w:hAnsiTheme="minorEastAsia" w:hint="eastAsia"/>
          <w:color w:val="000000" w:themeColor="text1"/>
        </w:rPr>
        <w:t>所在省（市、区）武汉理工大学</w:t>
      </w:r>
      <w:r w:rsidR="004F2C06" w:rsidRPr="00255A64">
        <w:rPr>
          <w:rFonts w:asciiTheme="minorEastAsia" w:eastAsiaTheme="minorEastAsia" w:hAnsiTheme="minorEastAsia" w:hint="eastAsia"/>
          <w:color w:val="000000" w:themeColor="text1"/>
        </w:rPr>
        <w:t>投档线，体检合格，</w:t>
      </w:r>
      <w:r w:rsidR="00A92E5D">
        <w:rPr>
          <w:rFonts w:asciiTheme="minorEastAsia" w:eastAsiaTheme="minorEastAsia" w:hAnsiTheme="minorEastAsia" w:hint="eastAsia"/>
          <w:color w:val="000000" w:themeColor="text1"/>
        </w:rPr>
        <w:t>个人申请则</w:t>
      </w:r>
      <w:r w:rsidR="004F2C06" w:rsidRPr="00255A64">
        <w:rPr>
          <w:rFonts w:asciiTheme="minorEastAsia" w:eastAsiaTheme="minorEastAsia" w:hAnsiTheme="minorEastAsia" w:hint="eastAsia"/>
          <w:color w:val="000000" w:themeColor="text1"/>
        </w:rPr>
        <w:t>可直接录入试点学院学习</w:t>
      </w:r>
      <w:r w:rsidR="00324D08">
        <w:rPr>
          <w:rFonts w:asciiTheme="minorEastAsia" w:eastAsiaTheme="minorEastAsia" w:hAnsiTheme="minorEastAsia" w:hint="eastAsia"/>
          <w:color w:val="000000" w:themeColor="text1"/>
        </w:rPr>
        <w:t>。</w:t>
      </w:r>
    </w:p>
    <w:p w:rsidR="00255A64" w:rsidRPr="00255A64" w:rsidRDefault="000E4DE9" w:rsidP="00A03752">
      <w:pPr>
        <w:pStyle w:val="a6"/>
        <w:shd w:val="clear" w:color="auto" w:fill="FFFFFF"/>
        <w:spacing w:line="420" w:lineRule="atLeast"/>
        <w:jc w:val="both"/>
        <w:rPr>
          <w:rFonts w:asciiTheme="minorEastAsia" w:eastAsiaTheme="minorEastAsia" w:hAnsiTheme="minorEastAsia"/>
          <w:color w:val="000000" w:themeColor="text1"/>
        </w:rPr>
      </w:pPr>
      <w:r>
        <w:rPr>
          <w:rFonts w:asciiTheme="minorEastAsia" w:eastAsiaTheme="minorEastAsia" w:hAnsiTheme="minorEastAsia" w:hint="eastAsia"/>
          <w:color w:val="000000" w:themeColor="text1"/>
        </w:rPr>
        <w:t>一、</w:t>
      </w:r>
      <w:r w:rsidR="00255A64" w:rsidRPr="00255A64">
        <w:rPr>
          <w:rFonts w:asciiTheme="minorEastAsia" w:eastAsiaTheme="minorEastAsia" w:hAnsiTheme="minorEastAsia" w:hint="eastAsia"/>
          <w:color w:val="000000" w:themeColor="text1"/>
        </w:rPr>
        <w:t>“学-硕-博连读班”概况</w:t>
      </w:r>
    </w:p>
    <w:p w:rsidR="00255A64" w:rsidRPr="00255A64" w:rsidRDefault="00324D08" w:rsidP="00A03752">
      <w:pPr>
        <w:pStyle w:val="a6"/>
        <w:shd w:val="clear" w:color="auto" w:fill="FFFFFF"/>
        <w:spacing w:line="420" w:lineRule="atLeast"/>
        <w:ind w:firstLineChars="200" w:firstLine="480"/>
        <w:jc w:val="both"/>
        <w:rPr>
          <w:rFonts w:asciiTheme="minorEastAsia" w:eastAsiaTheme="minorEastAsia" w:hAnsiTheme="minorEastAsia"/>
          <w:color w:val="000000" w:themeColor="text1"/>
        </w:rPr>
      </w:pPr>
      <w:r w:rsidRPr="00255A64">
        <w:rPr>
          <w:rFonts w:asciiTheme="minorEastAsia" w:eastAsiaTheme="minorEastAsia" w:hAnsiTheme="minorEastAsia" w:hint="eastAsia"/>
          <w:color w:val="000000" w:themeColor="text1"/>
        </w:rPr>
        <w:t>“学-硕-博连读班</w:t>
      </w:r>
      <w:r>
        <w:rPr>
          <w:rFonts w:asciiTheme="minorEastAsia" w:eastAsiaTheme="minorEastAsia" w:hAnsiTheme="minorEastAsia" w:hint="eastAsia"/>
          <w:color w:val="000000" w:themeColor="text1"/>
        </w:rPr>
        <w:t>”旨在培养一批优秀的具有良好科研素质的材料科学类研究型拔尖人才。</w:t>
      </w:r>
      <w:r w:rsidR="00255A64" w:rsidRPr="00255A64">
        <w:rPr>
          <w:rFonts w:asciiTheme="minorEastAsia" w:eastAsiaTheme="minorEastAsia" w:hAnsiTheme="minorEastAsia" w:hint="eastAsia"/>
          <w:color w:val="000000" w:themeColor="text1"/>
        </w:rPr>
        <w:t>采取8年制本科-硕士-博士阶段贯通培养模式，实施全程导师制，“流入-流出”动态管理办法。前3年采用“流入-流出”动态管理模式。第1年在“学-硕-博连读班”与</w:t>
      </w:r>
      <w:r w:rsidR="00D636EF">
        <w:rPr>
          <w:rFonts w:asciiTheme="minorEastAsia" w:eastAsiaTheme="minorEastAsia" w:hAnsiTheme="minorEastAsia" w:hint="eastAsia"/>
          <w:color w:val="000000" w:themeColor="text1"/>
        </w:rPr>
        <w:t>材料</w:t>
      </w:r>
      <w:r w:rsidR="00255A64" w:rsidRPr="00255A64">
        <w:rPr>
          <w:rFonts w:asciiTheme="minorEastAsia" w:eastAsiaTheme="minorEastAsia" w:hAnsiTheme="minorEastAsia" w:hint="eastAsia"/>
          <w:color w:val="000000" w:themeColor="text1"/>
        </w:rPr>
        <w:t>学院所有本科专业之间实施“流入-流出”动态管理模式，第2-3年在“学-硕-博连读班”与材料科学与工程专业之间执行“流入-流出”动态管理模式。在“学-硕-博连读班”圆满完成本专业本科阶段课程的学生，经资格认证后将直接转入硕士/博士研究生阶段的学习。</w:t>
      </w:r>
    </w:p>
    <w:p w:rsidR="00255A64" w:rsidRPr="00255A64" w:rsidRDefault="000E4DE9" w:rsidP="00A03752">
      <w:pPr>
        <w:pStyle w:val="a6"/>
        <w:shd w:val="clear" w:color="auto" w:fill="FFFFFF"/>
        <w:spacing w:line="420" w:lineRule="atLeast"/>
        <w:jc w:val="both"/>
        <w:rPr>
          <w:rFonts w:asciiTheme="minorEastAsia" w:eastAsiaTheme="minorEastAsia" w:hAnsiTheme="minorEastAsia"/>
          <w:color w:val="000000" w:themeColor="text1"/>
        </w:rPr>
      </w:pPr>
      <w:r>
        <w:rPr>
          <w:rFonts w:asciiTheme="minorEastAsia" w:eastAsiaTheme="minorEastAsia" w:hAnsiTheme="minorEastAsia" w:hint="eastAsia"/>
          <w:color w:val="000000" w:themeColor="text1"/>
        </w:rPr>
        <w:t>二、</w:t>
      </w:r>
      <w:r w:rsidR="00255A64" w:rsidRPr="00255A64">
        <w:rPr>
          <w:rFonts w:asciiTheme="minorEastAsia" w:eastAsiaTheme="minorEastAsia" w:hAnsiTheme="minorEastAsia" w:hint="eastAsia"/>
          <w:color w:val="000000" w:themeColor="text1"/>
        </w:rPr>
        <w:t>“材科基地班”概况</w:t>
      </w:r>
    </w:p>
    <w:p w:rsidR="00255A64" w:rsidRPr="00255A64" w:rsidRDefault="00324D08" w:rsidP="00A03752">
      <w:pPr>
        <w:pStyle w:val="a6"/>
        <w:shd w:val="clear" w:color="auto" w:fill="FFFFFF"/>
        <w:spacing w:line="420" w:lineRule="atLeast"/>
        <w:ind w:firstLineChars="200" w:firstLine="480"/>
        <w:jc w:val="both"/>
        <w:rPr>
          <w:rFonts w:asciiTheme="minorEastAsia" w:eastAsiaTheme="minorEastAsia" w:hAnsiTheme="minorEastAsia"/>
          <w:color w:val="000000" w:themeColor="text1"/>
        </w:rPr>
      </w:pPr>
      <w:r w:rsidRPr="00255A64">
        <w:rPr>
          <w:rFonts w:asciiTheme="minorEastAsia" w:eastAsiaTheme="minorEastAsia" w:hAnsiTheme="minorEastAsia" w:hint="eastAsia"/>
          <w:color w:val="000000" w:themeColor="text1"/>
        </w:rPr>
        <w:t>“材科基地班”旨在以材料学科科研基地为平台，培养一批科研创新能力卓越的材料科学类创新型拔尖人才</w:t>
      </w:r>
      <w:r>
        <w:rPr>
          <w:rFonts w:asciiTheme="minorEastAsia" w:eastAsiaTheme="minorEastAsia" w:hAnsiTheme="minorEastAsia" w:hint="eastAsia"/>
          <w:color w:val="000000" w:themeColor="text1"/>
        </w:rPr>
        <w:t>。</w:t>
      </w:r>
      <w:r w:rsidR="00255A64" w:rsidRPr="00255A64">
        <w:rPr>
          <w:rFonts w:asciiTheme="minorEastAsia" w:eastAsiaTheme="minorEastAsia" w:hAnsiTheme="minorEastAsia" w:hint="eastAsia"/>
          <w:color w:val="000000" w:themeColor="text1"/>
        </w:rPr>
        <w:t>采取学硕连读的培养模式，实施全程导师制，“流入-流出”动态管理办法。在培养过程中，着重学生科研创新能力的培养和锻炼，实行科研成果与理论教学相融合的教学模式。毕业合格者授予工学学士学位和工学硕士学位。</w:t>
      </w:r>
    </w:p>
    <w:p w:rsidR="00255A64" w:rsidRDefault="000E4DE9" w:rsidP="00A03752">
      <w:pPr>
        <w:pStyle w:val="a6"/>
        <w:shd w:val="clear" w:color="auto" w:fill="FFFFFF"/>
        <w:spacing w:line="420" w:lineRule="atLeast"/>
        <w:jc w:val="both"/>
        <w:rPr>
          <w:rFonts w:asciiTheme="minorEastAsia" w:eastAsiaTheme="minorEastAsia" w:hAnsiTheme="minorEastAsia"/>
          <w:color w:val="000000" w:themeColor="text1"/>
        </w:rPr>
      </w:pPr>
      <w:r>
        <w:rPr>
          <w:rFonts w:asciiTheme="minorEastAsia" w:eastAsiaTheme="minorEastAsia" w:hAnsiTheme="minorEastAsia" w:hint="eastAsia"/>
          <w:color w:val="000000" w:themeColor="text1"/>
        </w:rPr>
        <w:t>三、</w:t>
      </w:r>
      <w:r w:rsidR="00255A64" w:rsidRPr="00255A64">
        <w:rPr>
          <w:rFonts w:asciiTheme="minorEastAsia" w:eastAsiaTheme="minorEastAsia" w:hAnsiTheme="minorEastAsia" w:hint="eastAsia"/>
          <w:color w:val="000000" w:themeColor="text1"/>
        </w:rPr>
        <w:t>“国际班”概况</w:t>
      </w:r>
    </w:p>
    <w:p w:rsidR="00255A64" w:rsidRPr="00255A64" w:rsidRDefault="00324D08" w:rsidP="00A03752">
      <w:pPr>
        <w:pStyle w:val="a6"/>
        <w:shd w:val="clear" w:color="auto" w:fill="FFFFFF"/>
        <w:spacing w:line="420" w:lineRule="atLeast"/>
        <w:ind w:firstLineChars="200" w:firstLine="480"/>
        <w:jc w:val="both"/>
        <w:rPr>
          <w:rFonts w:asciiTheme="minorEastAsia" w:eastAsiaTheme="minorEastAsia" w:hAnsiTheme="minorEastAsia"/>
          <w:color w:val="000000" w:themeColor="text1"/>
        </w:rPr>
      </w:pPr>
      <w:r w:rsidRPr="00255A64">
        <w:rPr>
          <w:rFonts w:asciiTheme="minorEastAsia" w:eastAsiaTheme="minorEastAsia" w:hAnsiTheme="minorEastAsia" w:hint="eastAsia"/>
          <w:color w:val="000000" w:themeColor="text1"/>
        </w:rPr>
        <w:lastRenderedPageBreak/>
        <w:t>“国际班”旨在培养一批国际竞争力强、专业素质优秀的材料科学专业拔尖人才。</w:t>
      </w:r>
      <w:r w:rsidR="00255A64" w:rsidRPr="00255A64">
        <w:rPr>
          <w:rFonts w:asciiTheme="minorEastAsia" w:eastAsiaTheme="minorEastAsia" w:hAnsiTheme="minorEastAsia" w:hint="eastAsia"/>
          <w:color w:val="000000" w:themeColor="text1"/>
        </w:rPr>
        <w:t xml:space="preserve">采取国际化培养模式，双语教学、全程导师制，“流入-流出”动态管理办法，培养具有国际化视野的材料行业专门人才。在“国际班”圆满完成本专业国内本科阶段课程的学生（2年/3年/4年），经资格审核达到国外大学入学要求，可提交申请继续在国外大学完成学业。目前，已与我院签署的联合培养协议包括：澳大利亚蒙纳什大学（Monash University）“2+2”项目、英国伦敦大学玛丽女王学院（Queen Mary, University of London）“3+2”、“4+1”项目、美国密歇根大学迪尔伯恩分校（University of Michigan-Dearborn）“3+2”、“4+1”项目。此外，与美国加州大学戴维斯分校（University of California-Davis）、美国宾州州立大学（The Pennsylvania State University）以及英国伯明翰大学（University of Birmingham）的联合培养项目也正在协商中。 </w:t>
      </w:r>
    </w:p>
    <w:p w:rsidR="00255A64" w:rsidRPr="00255A64" w:rsidRDefault="00255A64" w:rsidP="00A03752">
      <w:pPr>
        <w:pStyle w:val="a6"/>
        <w:shd w:val="clear" w:color="auto" w:fill="FFFFFF"/>
        <w:spacing w:line="420" w:lineRule="atLeast"/>
        <w:jc w:val="both"/>
        <w:rPr>
          <w:rFonts w:asciiTheme="minorEastAsia" w:eastAsiaTheme="minorEastAsia" w:hAnsiTheme="minorEastAsia"/>
          <w:color w:val="000000" w:themeColor="text1"/>
        </w:rPr>
      </w:pPr>
      <w:r w:rsidRPr="00255A64">
        <w:rPr>
          <w:rFonts w:asciiTheme="minorEastAsia" w:eastAsiaTheme="minorEastAsia" w:hAnsiTheme="minorEastAsia" w:hint="eastAsia"/>
          <w:color w:val="000000" w:themeColor="text1"/>
        </w:rPr>
        <w:t>（欲知详情可参见各特色班级遴选与管理方案，解释权归材料科学与工程试点材料学院</w:t>
      </w:r>
      <w:r w:rsidR="00E93561">
        <w:rPr>
          <w:rFonts w:asciiTheme="minorEastAsia" w:eastAsiaTheme="minorEastAsia" w:hAnsiTheme="minorEastAsia" w:hint="eastAsia"/>
          <w:color w:val="000000" w:themeColor="text1"/>
        </w:rPr>
        <w:t>。</w:t>
      </w:r>
      <w:r w:rsidRPr="00255A64">
        <w:rPr>
          <w:rFonts w:asciiTheme="minorEastAsia" w:eastAsiaTheme="minorEastAsia" w:hAnsiTheme="minorEastAsia" w:hint="eastAsia"/>
          <w:color w:val="000000" w:themeColor="text1"/>
        </w:rPr>
        <w:t>）</w:t>
      </w:r>
    </w:p>
    <w:p w:rsidR="00255A64" w:rsidRPr="00255A64" w:rsidRDefault="00255A64" w:rsidP="00A03752">
      <w:pPr>
        <w:pStyle w:val="a6"/>
        <w:shd w:val="clear" w:color="auto" w:fill="FFFFFF"/>
        <w:spacing w:line="420" w:lineRule="atLeast"/>
        <w:jc w:val="both"/>
        <w:rPr>
          <w:rFonts w:asciiTheme="minorEastAsia" w:eastAsiaTheme="minorEastAsia" w:hAnsiTheme="minorEastAsia"/>
          <w:color w:val="000000" w:themeColor="text1"/>
        </w:rPr>
      </w:pPr>
      <w:r w:rsidRPr="00255A64">
        <w:rPr>
          <w:rFonts w:asciiTheme="minorEastAsia" w:eastAsiaTheme="minorEastAsia" w:hAnsiTheme="minorEastAsia" w:hint="eastAsia"/>
          <w:color w:val="000000" w:themeColor="text1"/>
        </w:rPr>
        <w:t xml:space="preserve">咨询电话： 027-87733690 李老师 </w:t>
      </w:r>
    </w:p>
    <w:p w:rsidR="000C7DA5" w:rsidRPr="00255A64" w:rsidRDefault="00255A64" w:rsidP="00A03752">
      <w:pPr>
        <w:pStyle w:val="a6"/>
        <w:shd w:val="clear" w:color="auto" w:fill="FFFFFF"/>
        <w:spacing w:line="420" w:lineRule="atLeast"/>
        <w:jc w:val="both"/>
        <w:rPr>
          <w:rFonts w:asciiTheme="minorEastAsia" w:eastAsiaTheme="minorEastAsia" w:hAnsiTheme="minorEastAsia"/>
          <w:color w:val="000000" w:themeColor="text1"/>
        </w:rPr>
      </w:pPr>
      <w:r w:rsidRPr="00255A64">
        <w:rPr>
          <w:rFonts w:asciiTheme="minorEastAsia" w:eastAsiaTheme="minorEastAsia" w:hAnsiTheme="minorEastAsia" w:hint="eastAsia"/>
          <w:color w:val="000000" w:themeColor="text1"/>
        </w:rPr>
        <w:t>邮</w:t>
      </w:r>
      <w:r w:rsidR="00E93561">
        <w:rPr>
          <w:rFonts w:asciiTheme="minorEastAsia" w:eastAsiaTheme="minorEastAsia" w:hAnsiTheme="minorEastAsia" w:hint="eastAsia"/>
          <w:color w:val="000000" w:themeColor="text1"/>
        </w:rPr>
        <w:t xml:space="preserve">    </w:t>
      </w:r>
      <w:r w:rsidRPr="00255A64">
        <w:rPr>
          <w:rFonts w:asciiTheme="minorEastAsia" w:eastAsiaTheme="minorEastAsia" w:hAnsiTheme="minorEastAsia" w:hint="eastAsia"/>
          <w:color w:val="000000" w:themeColor="text1"/>
        </w:rPr>
        <w:t>箱:  clsdxy@whut.edu.cn</w:t>
      </w:r>
    </w:p>
    <w:sectPr w:rsidR="000C7DA5" w:rsidRPr="00255A64" w:rsidSect="00212B2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77C75" w:rsidRDefault="00577C75" w:rsidP="00FE6472">
      <w:r>
        <w:separator/>
      </w:r>
    </w:p>
  </w:endnote>
  <w:endnote w:type="continuationSeparator" w:id="1">
    <w:p w:rsidR="00577C75" w:rsidRDefault="00577C75" w:rsidP="00FE647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77C75" w:rsidRDefault="00577C75" w:rsidP="00FE6472">
      <w:r>
        <w:separator/>
      </w:r>
    </w:p>
  </w:footnote>
  <w:footnote w:type="continuationSeparator" w:id="1">
    <w:p w:rsidR="00577C75" w:rsidRDefault="00577C75" w:rsidP="00FE647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17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E6472"/>
    <w:rsid w:val="00025EFB"/>
    <w:rsid w:val="000A207F"/>
    <w:rsid w:val="000A3E03"/>
    <w:rsid w:val="000C7DA5"/>
    <w:rsid w:val="000E4DE9"/>
    <w:rsid w:val="00124DF6"/>
    <w:rsid w:val="0014461C"/>
    <w:rsid w:val="00193BC0"/>
    <w:rsid w:val="001B6571"/>
    <w:rsid w:val="00212B25"/>
    <w:rsid w:val="00245004"/>
    <w:rsid w:val="00255A64"/>
    <w:rsid w:val="00260953"/>
    <w:rsid w:val="0028136D"/>
    <w:rsid w:val="00283366"/>
    <w:rsid w:val="002E7B5D"/>
    <w:rsid w:val="002F388F"/>
    <w:rsid w:val="003246E7"/>
    <w:rsid w:val="00324D08"/>
    <w:rsid w:val="003C7423"/>
    <w:rsid w:val="003E1EC8"/>
    <w:rsid w:val="0044311B"/>
    <w:rsid w:val="00497BC4"/>
    <w:rsid w:val="004F2C06"/>
    <w:rsid w:val="00577C75"/>
    <w:rsid w:val="00591C71"/>
    <w:rsid w:val="005D5CDF"/>
    <w:rsid w:val="0062674D"/>
    <w:rsid w:val="00634677"/>
    <w:rsid w:val="00653420"/>
    <w:rsid w:val="00684A89"/>
    <w:rsid w:val="006D4339"/>
    <w:rsid w:val="00704B29"/>
    <w:rsid w:val="0072218D"/>
    <w:rsid w:val="0075786F"/>
    <w:rsid w:val="00850D2D"/>
    <w:rsid w:val="0087196F"/>
    <w:rsid w:val="008B1FC9"/>
    <w:rsid w:val="00961828"/>
    <w:rsid w:val="009863FD"/>
    <w:rsid w:val="00A03752"/>
    <w:rsid w:val="00A211DB"/>
    <w:rsid w:val="00A92E5D"/>
    <w:rsid w:val="00AC33E0"/>
    <w:rsid w:val="00AE5383"/>
    <w:rsid w:val="00B13D57"/>
    <w:rsid w:val="00B41881"/>
    <w:rsid w:val="00D15322"/>
    <w:rsid w:val="00D636EF"/>
    <w:rsid w:val="00DB6586"/>
    <w:rsid w:val="00E93561"/>
    <w:rsid w:val="00E93FA4"/>
    <w:rsid w:val="00EC33B2"/>
    <w:rsid w:val="00ED6D68"/>
    <w:rsid w:val="00FB115F"/>
    <w:rsid w:val="00FE6472"/>
    <w:rsid w:val="00FF5F36"/>
    <w:rsid w:val="00FF6C6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17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2B25"/>
    <w:pPr>
      <w:widowControl w:val="0"/>
      <w:jc w:val="both"/>
    </w:pPr>
  </w:style>
  <w:style w:type="paragraph" w:styleId="1">
    <w:name w:val="heading 1"/>
    <w:basedOn w:val="a"/>
    <w:next w:val="a"/>
    <w:link w:val="1Char"/>
    <w:uiPriority w:val="9"/>
    <w:qFormat/>
    <w:rsid w:val="003C7423"/>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3C7423"/>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E647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E6472"/>
    <w:rPr>
      <w:sz w:val="18"/>
      <w:szCs w:val="18"/>
    </w:rPr>
  </w:style>
  <w:style w:type="paragraph" w:styleId="a4">
    <w:name w:val="footer"/>
    <w:basedOn w:val="a"/>
    <w:link w:val="Char0"/>
    <w:uiPriority w:val="99"/>
    <w:semiHidden/>
    <w:unhideWhenUsed/>
    <w:rsid w:val="00FE647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E6472"/>
    <w:rPr>
      <w:sz w:val="18"/>
      <w:szCs w:val="18"/>
    </w:rPr>
  </w:style>
  <w:style w:type="character" w:styleId="a5">
    <w:name w:val="Hyperlink"/>
    <w:basedOn w:val="a0"/>
    <w:uiPriority w:val="99"/>
    <w:unhideWhenUsed/>
    <w:rsid w:val="00FE6472"/>
    <w:rPr>
      <w:strike w:val="0"/>
      <w:dstrike w:val="0"/>
      <w:color w:val="0064FC"/>
      <w:u w:val="none"/>
      <w:effect w:val="none"/>
    </w:rPr>
  </w:style>
  <w:style w:type="paragraph" w:styleId="a6">
    <w:name w:val="Normal (Web)"/>
    <w:basedOn w:val="a"/>
    <w:uiPriority w:val="99"/>
    <w:semiHidden/>
    <w:unhideWhenUsed/>
    <w:rsid w:val="00FE6472"/>
    <w:pPr>
      <w:widowControl/>
      <w:spacing w:before="100" w:beforeAutospacing="1" w:after="100" w:afterAutospacing="1"/>
      <w:jc w:val="left"/>
    </w:pPr>
    <w:rPr>
      <w:rFonts w:ascii="宋体" w:eastAsia="宋体" w:hAnsi="宋体" w:cs="宋体"/>
      <w:kern w:val="0"/>
      <w:sz w:val="24"/>
      <w:szCs w:val="24"/>
    </w:rPr>
  </w:style>
  <w:style w:type="paragraph" w:styleId="a7">
    <w:name w:val="Balloon Text"/>
    <w:basedOn w:val="a"/>
    <w:link w:val="Char1"/>
    <w:uiPriority w:val="99"/>
    <w:semiHidden/>
    <w:unhideWhenUsed/>
    <w:rsid w:val="00260953"/>
    <w:rPr>
      <w:sz w:val="18"/>
      <w:szCs w:val="18"/>
    </w:rPr>
  </w:style>
  <w:style w:type="character" w:customStyle="1" w:styleId="Char1">
    <w:name w:val="批注框文本 Char"/>
    <w:basedOn w:val="a0"/>
    <w:link w:val="a7"/>
    <w:uiPriority w:val="99"/>
    <w:semiHidden/>
    <w:rsid w:val="00260953"/>
    <w:rPr>
      <w:sz w:val="18"/>
      <w:szCs w:val="18"/>
    </w:rPr>
  </w:style>
  <w:style w:type="character" w:customStyle="1" w:styleId="1Char">
    <w:name w:val="标题 1 Char"/>
    <w:basedOn w:val="a0"/>
    <w:link w:val="1"/>
    <w:uiPriority w:val="9"/>
    <w:rsid w:val="003C7423"/>
    <w:rPr>
      <w:b/>
      <w:bCs/>
      <w:kern w:val="44"/>
      <w:sz w:val="44"/>
      <w:szCs w:val="44"/>
    </w:rPr>
  </w:style>
  <w:style w:type="character" w:customStyle="1" w:styleId="2Char">
    <w:name w:val="标题 2 Char"/>
    <w:basedOn w:val="a0"/>
    <w:link w:val="2"/>
    <w:uiPriority w:val="9"/>
    <w:rsid w:val="003C7423"/>
    <w:rPr>
      <w:rFonts w:asciiTheme="majorHAnsi" w:eastAsiaTheme="majorEastAsia" w:hAnsiTheme="majorHAnsi" w:cstheme="majorBidi"/>
      <w:b/>
      <w:bCs/>
      <w:sz w:val="32"/>
      <w:szCs w:val="32"/>
    </w:rPr>
  </w:style>
</w:styles>
</file>

<file path=word/webSettings.xml><?xml version="1.0" encoding="utf-8"?>
<w:webSettings xmlns:r="http://schemas.openxmlformats.org/officeDocument/2006/relationships" xmlns:w="http://schemas.openxmlformats.org/wordprocessingml/2006/main">
  <w:divs>
    <w:div w:id="1399669620">
      <w:bodyDiv w:val="1"/>
      <w:marLeft w:val="0"/>
      <w:marRight w:val="0"/>
      <w:marTop w:val="0"/>
      <w:marBottom w:val="0"/>
      <w:divBdr>
        <w:top w:val="none" w:sz="0" w:space="0" w:color="auto"/>
        <w:left w:val="none" w:sz="0" w:space="0" w:color="auto"/>
        <w:bottom w:val="none" w:sz="0" w:space="0" w:color="auto"/>
        <w:right w:val="none" w:sz="0" w:space="0" w:color="auto"/>
      </w:divBdr>
      <w:divsChild>
        <w:div w:id="1861628560">
          <w:marLeft w:val="0"/>
          <w:marRight w:val="0"/>
          <w:marTop w:val="0"/>
          <w:marBottom w:val="0"/>
          <w:divBdr>
            <w:top w:val="none" w:sz="0" w:space="0" w:color="auto"/>
            <w:left w:val="none" w:sz="0" w:space="0" w:color="auto"/>
            <w:bottom w:val="none" w:sz="0" w:space="0" w:color="auto"/>
            <w:right w:val="none" w:sz="0" w:space="0" w:color="auto"/>
          </w:divBdr>
          <w:divsChild>
            <w:div w:id="1136146649">
              <w:marLeft w:val="0"/>
              <w:marRight w:val="0"/>
              <w:marTop w:val="0"/>
              <w:marBottom w:val="0"/>
              <w:divBdr>
                <w:top w:val="none" w:sz="0" w:space="0" w:color="auto"/>
                <w:left w:val="single" w:sz="12" w:space="0" w:color="F9F9F9"/>
                <w:bottom w:val="single" w:sz="12" w:space="0" w:color="F9F9F9"/>
                <w:right w:val="single" w:sz="12" w:space="0" w:color="F9F9F9"/>
              </w:divBdr>
              <w:divsChild>
                <w:div w:id="1317105934">
                  <w:marLeft w:val="0"/>
                  <w:marRight w:val="0"/>
                  <w:marTop w:val="0"/>
                  <w:marBottom w:val="0"/>
                  <w:divBdr>
                    <w:top w:val="none" w:sz="0" w:space="0" w:color="auto"/>
                    <w:left w:val="none" w:sz="0" w:space="0" w:color="auto"/>
                    <w:bottom w:val="none" w:sz="0" w:space="0" w:color="auto"/>
                    <w:right w:val="none" w:sz="0" w:space="0" w:color="auto"/>
                  </w:divBdr>
                  <w:divsChild>
                    <w:div w:id="837616909">
                      <w:marLeft w:val="750"/>
                      <w:marRight w:val="750"/>
                      <w:marTop w:val="150"/>
                      <w:marBottom w:val="75"/>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239</TotalTime>
  <Pages>2</Pages>
  <Words>209</Words>
  <Characters>1196</Characters>
  <Application>Microsoft Office Word</Application>
  <DocSecurity>0</DocSecurity>
  <Lines>9</Lines>
  <Paragraphs>2</Paragraphs>
  <ScaleCrop>false</ScaleCrop>
  <Company>Microsoft</Company>
  <LinksUpToDate>false</LinksUpToDate>
  <CharactersWithSpaces>1403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Microsoft</cp:lastModifiedBy>
  <cp:revision>15</cp:revision>
  <cp:lastPrinted>2015-07-08T23:46:00Z</cp:lastPrinted>
  <dcterms:created xsi:type="dcterms:W3CDTF">2015-07-16T02:18:00Z</dcterms:created>
  <dcterms:modified xsi:type="dcterms:W3CDTF">2015-07-17T03:18:00Z</dcterms:modified>
</cp:coreProperties>
</file>